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CB2659" w:rsidR="00CB2659" w:rsidP="0A47E0E3" w:rsidRDefault="00CB2659" w14:paraId="3EC05753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  <w:t xml:space="preserve">Scientific enquiry vocabulary </w:t>
      </w: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  <w:t>and</w:t>
      </w:r>
    </w:p>
    <w:p xmlns:wp14="http://schemas.microsoft.com/office/word/2010/wordml" w:rsidRPr="00CB2659" w:rsidR="00CB2659" w:rsidP="0A47E0E3" w:rsidRDefault="00CB2659" w14:paraId="34E67EB2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  <w:t>l</w:t>
      </w: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  <w:t>earning</w:t>
      </w: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40"/>
          <w:szCs w:val="40"/>
          <w:u w:val="single"/>
        </w:rPr>
        <w:t xml:space="preserve"> specific vocabulary</w:t>
      </w:r>
    </w:p>
    <w:p xmlns:wp14="http://schemas.microsoft.com/office/word/2010/wordml" w:rsidR="00CB2659" w:rsidP="0A47E0E3" w:rsidRDefault="00CB2659" w14:paraId="1CAC3B0E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identify</w:t>
      </w:r>
    </w:p>
    <w:p xmlns:wp14="http://schemas.microsoft.com/office/word/2010/wordml" w:rsidR="00CB2659" w:rsidP="0A47E0E3" w:rsidRDefault="00CB2659" w14:paraId="3C0BB75D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classify</w:t>
      </w:r>
    </w:p>
    <w:p xmlns:wp14="http://schemas.microsoft.com/office/word/2010/wordml" w:rsidR="00CB2659" w:rsidP="0A47E0E3" w:rsidRDefault="00CB2659" w14:paraId="7EFC1FEE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organise</w:t>
      </w:r>
    </w:p>
    <w:p xmlns:wp14="http://schemas.microsoft.com/office/word/2010/wordml" w:rsidR="00CB2659" w:rsidP="0A47E0E3" w:rsidRDefault="00CB2659" w14:paraId="5A97E931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compare</w:t>
      </w:r>
    </w:p>
    <w:p xmlns:wp14="http://schemas.microsoft.com/office/word/2010/wordml" w:rsidR="00CB2659" w:rsidP="0A47E0E3" w:rsidRDefault="00CB2659" w14:paraId="08163807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analyse</w:t>
      </w:r>
    </w:p>
    <w:p xmlns:wp14="http://schemas.microsoft.com/office/word/2010/wordml" w:rsidR="00CB2659" w:rsidP="0A47E0E3" w:rsidRDefault="00CB2659" w14:paraId="5AD13A1C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interpret</w:t>
      </w:r>
    </w:p>
    <w:p xmlns:wp14="http://schemas.microsoft.com/office/word/2010/wordml" w:rsidR="00CB2659" w:rsidP="0A47E0E3" w:rsidRDefault="00CB2659" w14:paraId="27423065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explain</w:t>
      </w:r>
    </w:p>
    <w:p xmlns:wp14="http://schemas.microsoft.com/office/word/2010/wordml" w:rsidR="00CB2659" w:rsidP="0A47E0E3" w:rsidRDefault="00CB2659" w14:paraId="3F0AF495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research</w:t>
      </w:r>
    </w:p>
    <w:p xmlns:wp14="http://schemas.microsoft.com/office/word/2010/wordml" w:rsidR="00CB2659" w:rsidP="0A47E0E3" w:rsidRDefault="00CB2659" w14:paraId="7FA5380B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investigate</w:t>
      </w:r>
      <w:bookmarkStart w:name="_GoBack" w:id="0"/>
      <w:bookmarkEnd w:id="0"/>
    </w:p>
    <w:p xmlns:wp14="http://schemas.microsoft.com/office/word/2010/wordml" w:rsidR="00CB2659" w:rsidP="0A47E0E3" w:rsidRDefault="00CB2659" w14:paraId="6218C778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plan</w:t>
      </w:r>
    </w:p>
    <w:p xmlns:wp14="http://schemas.microsoft.com/office/word/2010/wordml" w:rsidR="00CB2659" w:rsidP="0A47E0E3" w:rsidRDefault="00CB2659" w14:paraId="6131B682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hypothesis</w:t>
      </w:r>
    </w:p>
    <w:p xmlns:wp14="http://schemas.microsoft.com/office/word/2010/wordml" w:rsidR="00CB2659" w:rsidP="0A47E0E3" w:rsidRDefault="00CB2659" w14:paraId="188436E3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prediction</w:t>
      </w:r>
    </w:p>
    <w:p xmlns:wp14="http://schemas.microsoft.com/office/word/2010/wordml" w:rsidR="00CB2659" w:rsidP="0A47E0E3" w:rsidRDefault="00CB2659" w14:paraId="656B53F0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variable</w:t>
      </w:r>
    </w:p>
    <w:p xmlns:wp14="http://schemas.microsoft.com/office/word/2010/wordml" w:rsidR="00CB2659" w:rsidP="0A47E0E3" w:rsidRDefault="00CB2659" w14:paraId="5B1F421E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independent</w:t>
      </w: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 xml:space="preserve"> variable</w:t>
      </w:r>
    </w:p>
    <w:p xmlns:wp14="http://schemas.microsoft.com/office/word/2010/wordml" w:rsidR="00CB2659" w:rsidP="0A47E0E3" w:rsidRDefault="00CB2659" w14:paraId="7E080808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conclusion</w:t>
      </w:r>
    </w:p>
    <w:p xmlns:wp14="http://schemas.microsoft.com/office/word/2010/wordml" w:rsidRPr="00CB2659" w:rsidR="003269A7" w:rsidP="0A47E0E3" w:rsidRDefault="00CB2659" w14:paraId="3D78976C" wp14:textId="77777777" wp14:noSpellErr="1">
      <w:pPr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</w:pPr>
      <w:r w:rsidRPr="0A47E0E3" w:rsidR="00CB2659">
        <w:rPr>
          <w:rFonts w:ascii="Calibri" w:hAnsi="Calibri" w:eastAsia="Calibri" w:cs="Calibri" w:asciiTheme="minorAscii" w:hAnsiTheme="minorAscii" w:eastAsiaTheme="minorAscii" w:cstheme="minorAscii"/>
          <w:sz w:val="48"/>
          <w:szCs w:val="48"/>
        </w:rPr>
        <w:t>evaluation</w:t>
      </w:r>
    </w:p>
    <w:sectPr w:rsidRPr="00CB2659" w:rsidR="003269A7" w:rsidSect="00CB2659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659"/>
    <w:rsid w:val="003269A7"/>
    <w:rsid w:val="00CB2659"/>
    <w:rsid w:val="0A47E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36019"/>
  <w15:chartTrackingRefBased/>
  <w15:docId w15:val="{DD3BE8E2-F78F-474F-AB6A-884EA26494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B265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1408007CBD71489F95A8D7878A6B20" ma:contentTypeVersion="26" ma:contentTypeDescription="Create a new document." ma:contentTypeScope="" ma:versionID="5baca1eb1f0f76d40b59f8126bc9852c">
  <xsd:schema xmlns:xsd="http://www.w3.org/2001/XMLSchema" xmlns:xs="http://www.w3.org/2001/XMLSchema" xmlns:p="http://schemas.microsoft.com/office/2006/metadata/properties" xmlns:ns2="e57552ae-8e54-4390-9b08-398123f0ad7a" xmlns:ns3="f6d99e74-4f6c-4348-b715-394716cc7ff0" targetNamespace="http://schemas.microsoft.com/office/2006/metadata/properties" ma:root="true" ma:fieldsID="b64819e9c24df80adf0d9162e7665cd7" ns2:_="" ns3:_="">
    <xsd:import namespace="e57552ae-8e54-4390-9b08-398123f0ad7a"/>
    <xsd:import namespace="f6d99e74-4f6c-4348-b715-394716cc7ff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CarolineTaylor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552ae-8e54-4390-9b08-398123f0ad7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c5216a4-a0e6-497c-873e-43008a48eadb}" ma:internalName="TaxCatchAll" ma:showField="CatchAllData" ma:web="e57552ae-8e54-4390-9b08-398123f0ad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d99e74-4f6c-4348-b715-394716cc7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arolineTaylor" ma:index="21" nillable="true" ma:displayName="Spare" ma:format="Dropdown" ma:list="UserInfo" ma:SharePointGroup="0" ma:internalName="CarolineTaylo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d99e74-4f6c-4348-b715-394716cc7ff0">
      <Terms xmlns="http://schemas.microsoft.com/office/infopath/2007/PartnerControls"/>
    </lcf76f155ced4ddcb4097134ff3c332f>
    <TaxCatchAll xmlns="e57552ae-8e54-4390-9b08-398123f0ad7a" xsi:nil="true"/>
    <CarolineTaylor xmlns="f6d99e74-4f6c-4348-b715-394716cc7ff0">
      <UserInfo>
        <DisplayName/>
        <AccountId xsi:nil="true"/>
        <AccountType/>
      </UserInfo>
    </CarolineTaylor>
    <_Flow_SignoffStatus xmlns="f6d99e74-4f6c-4348-b715-394716cc7ff0" xsi:nil="true"/>
  </documentManagement>
</p:properties>
</file>

<file path=customXml/itemProps1.xml><?xml version="1.0" encoding="utf-8"?>
<ds:datastoreItem xmlns:ds="http://schemas.openxmlformats.org/officeDocument/2006/customXml" ds:itemID="{05FD5C12-9134-4E92-B90C-9E961F1E53FF}"/>
</file>

<file path=customXml/itemProps2.xml><?xml version="1.0" encoding="utf-8"?>
<ds:datastoreItem xmlns:ds="http://schemas.openxmlformats.org/officeDocument/2006/customXml" ds:itemID="{1501B794-FA1F-40D2-8826-1C799CB56734}"/>
</file>

<file path=customXml/itemProps3.xml><?xml version="1.0" encoding="utf-8"?>
<ds:datastoreItem xmlns:ds="http://schemas.openxmlformats.org/officeDocument/2006/customXml" ds:itemID="{34082D37-D0BC-4FFB-881A-922A5EFA9B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Praestantia Technology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Hughes - Studley St Mary's</dc:creator>
  <cp:keywords/>
  <dc:description/>
  <cp:lastModifiedBy>Rebecca Gordon - Studley St Mary's</cp:lastModifiedBy>
  <cp:revision>2</cp:revision>
  <dcterms:created xsi:type="dcterms:W3CDTF">2022-07-05T12:26:00Z</dcterms:created>
  <dcterms:modified xsi:type="dcterms:W3CDTF">2024-10-08T09:08:05Z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0x010100581408007CBD71489F95A8D7878A6B20</vt:lpwstr>
  </property>
  <property fmtid="{D5CDD505-2E9C-101B-9397-08002B2CF9AE}" pid="3" name="MediaServiceImageTags">
    <vt:lpwstr/>
  </property>
</Properties>
</file>